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CF1" w:rsidRDefault="00004CF1" w:rsidP="00004CF1">
      <w:pPr>
        <w:pStyle w:val="a4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30.12.</w:t>
      </w:r>
      <w:r w:rsidRPr="0065632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E3B" w:rsidRPr="004614FB" w:rsidRDefault="00004CF1" w:rsidP="00004CF1">
      <w:pPr>
        <w:pStyle w:val="a4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Регистрационный № 22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9542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CF3A42" w:rsidRPr="00DF54E7" w:rsidRDefault="00CF3A42" w:rsidP="00461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A42" w:rsidRPr="004614FB" w:rsidRDefault="00CF3A42" w:rsidP="004614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4FB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CF3A42" w:rsidRPr="004614FB" w:rsidRDefault="00CF3A42" w:rsidP="004614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A42" w:rsidRPr="004614FB" w:rsidRDefault="00CF3A42" w:rsidP="004614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4FB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 w:rsidR="005A3CB1" w:rsidRPr="004614FB">
        <w:rPr>
          <w:rFonts w:ascii="Times New Roman" w:hAnsi="Times New Roman" w:cs="Times New Roman"/>
          <w:b/>
          <w:sz w:val="28"/>
          <w:szCs w:val="28"/>
        </w:rPr>
        <w:t>«</w:t>
      </w:r>
      <w:r w:rsidR="00D608B9" w:rsidRPr="004614FB">
        <w:rPr>
          <w:rFonts w:ascii="Times New Roman" w:hAnsi="Times New Roman" w:cs="Times New Roman"/>
          <w:sz w:val="28"/>
          <w:szCs w:val="28"/>
        </w:rPr>
        <w:t>Физиология с основами анатомии</w:t>
      </w:r>
      <w:r w:rsidRPr="004614FB">
        <w:rPr>
          <w:rFonts w:ascii="Times New Roman" w:hAnsi="Times New Roman" w:cs="Times New Roman"/>
          <w:sz w:val="28"/>
          <w:szCs w:val="28"/>
        </w:rPr>
        <w:t>»</w:t>
      </w:r>
    </w:p>
    <w:p w:rsidR="00CF3A42" w:rsidRDefault="00CF3A42" w:rsidP="004614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03" w:type="dxa"/>
        <w:tblInd w:w="108" w:type="dxa"/>
        <w:tblLook w:val="04A0" w:firstRow="1" w:lastRow="0" w:firstColumn="1" w:lastColumn="0" w:noHBand="0" w:noVBand="1"/>
      </w:tblPr>
      <w:tblGrid>
        <w:gridCol w:w="3509"/>
        <w:gridCol w:w="2978"/>
        <w:gridCol w:w="3216"/>
      </w:tblGrid>
      <w:tr w:rsidR="00133BCF" w:rsidRPr="00696006" w:rsidTr="00370D2A">
        <w:trPr>
          <w:trHeight w:val="319"/>
        </w:trPr>
        <w:tc>
          <w:tcPr>
            <w:tcW w:w="3509" w:type="dxa"/>
            <w:shd w:val="clear" w:color="auto" w:fill="auto"/>
          </w:tcPr>
          <w:p w:rsidR="00133BCF" w:rsidRPr="00696006" w:rsidRDefault="00133BCF" w:rsidP="0065277F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978" w:type="dxa"/>
            <w:shd w:val="clear" w:color="auto" w:fill="auto"/>
          </w:tcPr>
          <w:p w:rsidR="00133BCF" w:rsidRPr="00696006" w:rsidRDefault="00133BCF" w:rsidP="006527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5-04-0912-01</w:t>
            </w:r>
          </w:p>
        </w:tc>
        <w:tc>
          <w:tcPr>
            <w:tcW w:w="3216" w:type="dxa"/>
            <w:shd w:val="clear" w:color="auto" w:fill="auto"/>
          </w:tcPr>
          <w:p w:rsidR="00133BCF" w:rsidRPr="00696006" w:rsidRDefault="00133BCF" w:rsidP="006527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Фармация</w:t>
            </w:r>
          </w:p>
        </w:tc>
      </w:tr>
    </w:tbl>
    <w:p w:rsidR="00CF3A42" w:rsidRPr="004614FB" w:rsidRDefault="00CF3A42" w:rsidP="004614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812"/>
        <w:gridCol w:w="992"/>
        <w:gridCol w:w="1984"/>
      </w:tblGrid>
      <w:tr w:rsidR="00682FF4" w:rsidRPr="004614FB" w:rsidTr="004452FD">
        <w:trPr>
          <w:cantSplit/>
          <w:trHeight w:val="680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82FF4" w:rsidRPr="004614FB" w:rsidRDefault="00682FF4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82FF4" w:rsidRPr="004614FB" w:rsidRDefault="00D6291C" w:rsidP="00461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Раздел, </w:t>
            </w:r>
            <w:r w:rsidR="00682FF4"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8B9" w:rsidRPr="004614FB" w:rsidRDefault="00682FF4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682FF4" w:rsidRPr="004614FB" w:rsidRDefault="00682FF4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 часов</w:t>
            </w:r>
          </w:p>
        </w:tc>
      </w:tr>
      <w:tr w:rsidR="00682FF4" w:rsidRPr="004614FB" w:rsidTr="004452FD">
        <w:trPr>
          <w:cantSplit/>
          <w:trHeight w:val="912"/>
          <w:tblHeader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82FF4" w:rsidRPr="004614FB" w:rsidRDefault="00682FF4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82FF4" w:rsidRPr="004614FB" w:rsidRDefault="00682FF4" w:rsidP="00461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FF4" w:rsidRPr="004614FB" w:rsidRDefault="00682FF4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FF4" w:rsidRPr="004614FB" w:rsidRDefault="00682FF4" w:rsidP="00461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на практические занятия</w:t>
            </w:r>
          </w:p>
        </w:tc>
      </w:tr>
      <w:tr w:rsidR="00682FF4" w:rsidRPr="004614FB" w:rsidTr="004452FD">
        <w:trPr>
          <w:trHeight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82FF4" w:rsidRPr="004614FB" w:rsidRDefault="00682FF4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FF4" w:rsidRPr="004614FB" w:rsidRDefault="000D32C5" w:rsidP="004614FB">
            <w:pPr>
              <w:tabs>
                <w:tab w:val="left" w:pos="1168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FF4" w:rsidRPr="004614FB" w:rsidRDefault="00F419C6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FF4" w:rsidRPr="004614FB" w:rsidRDefault="00682FF4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32C5" w:rsidRPr="004614FB" w:rsidTr="004452FD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tabs>
                <w:tab w:val="left" w:pos="1168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 w:rsidR="00133BC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4614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Основы гистологии. Организм как единое целое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F419C6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0D32C5" w:rsidRPr="004614FB" w:rsidTr="004452FD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32C5" w:rsidRPr="004614FB" w:rsidRDefault="000D32C5" w:rsidP="0046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Биологические характеристики организма человека.</w:t>
            </w:r>
            <w:r w:rsidRPr="004614FB">
              <w:rPr>
                <w:rFonts w:ascii="Times New Roman" w:hAnsi="Times New Roman" w:cs="Times New Roman"/>
                <w:sz w:val="28"/>
                <w:szCs w:val="28"/>
              </w:rPr>
              <w:t xml:space="preserve"> Понятие о тканях. Свойства возбудимых тканей. Современные представления о строении и свойствах клеточных мембран</w:t>
            </w:r>
          </w:p>
          <w:p w:rsidR="000D32C5" w:rsidRPr="004614FB" w:rsidRDefault="000D32C5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1</w:t>
            </w:r>
          </w:p>
          <w:p w:rsidR="000D32C5" w:rsidRPr="004614FB" w:rsidRDefault="000D32C5" w:rsidP="004614FB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основных групп тканей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F419C6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0D32C5" w:rsidRPr="004614FB" w:rsidTr="004452FD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32C5" w:rsidRPr="004614FB" w:rsidRDefault="000D32C5" w:rsidP="0046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2C5" w:rsidRPr="004614FB" w:rsidRDefault="000D32C5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 w:rsidR="00133BC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Pr="004614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Системы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/>
              </w:rPr>
              <w:t>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/>
              </w:rPr>
              <w:t>36</w:t>
            </w:r>
          </w:p>
        </w:tc>
      </w:tr>
      <w:tr w:rsidR="000D32C5" w:rsidRPr="004614FB" w:rsidTr="004452F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32C5" w:rsidRPr="004614FB" w:rsidRDefault="000D32C5" w:rsidP="0046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2C5" w:rsidRPr="004614FB" w:rsidRDefault="000D32C5" w:rsidP="004614FB">
            <w:pPr>
              <w:pStyle w:val="a3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hAnsi="Times New Roman" w:cs="Times New Roman"/>
                <w:sz w:val="28"/>
                <w:szCs w:val="28"/>
              </w:rPr>
              <w:t>Опорно-двигательный аппарат. Строение кости как органа. Строение скелета. Строение сустава. Изучение основных видов движения.</w:t>
            </w:r>
            <w:r w:rsidR="00E13D89"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13D89"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физиологических свойств скелетных и гладких мышц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E13D89" w:rsidRPr="004614FB" w:rsidTr="004452FD">
        <w:trPr>
          <w:trHeight w:val="16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13D89" w:rsidRPr="004614FB" w:rsidRDefault="00E13D89" w:rsidP="0046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2.2.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13D89" w:rsidRPr="004614FB" w:rsidRDefault="00E13D89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Пищеварительная система. Строение органов пищеварения, их местоположение</w:t>
            </w:r>
          </w:p>
          <w:p w:rsidR="00E13D89" w:rsidRPr="004614FB" w:rsidRDefault="00E13D89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</w:t>
            </w:r>
          </w:p>
          <w:p w:rsidR="00E13D89" w:rsidRPr="004614FB" w:rsidRDefault="00E13D89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анатомических особенностей органов пищеварения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89" w:rsidRPr="004614FB" w:rsidRDefault="00E13D89" w:rsidP="004614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89" w:rsidRDefault="00E13D89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E13D89" w:rsidRDefault="00E13D89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E13D89" w:rsidRPr="004614FB" w:rsidRDefault="00E13D89" w:rsidP="00461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0D32C5" w:rsidRPr="004614FB" w:rsidTr="004452FD">
        <w:trPr>
          <w:trHeight w:val="9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32C5" w:rsidRPr="004614FB" w:rsidRDefault="000D32C5" w:rsidP="0046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2.3.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Физиология пищеварения. Функциональная система питания. Секреторная функция пищеварительного тракта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0D32C5" w:rsidRPr="004614FB" w:rsidTr="004452FD">
        <w:trPr>
          <w:trHeight w:val="10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32C5" w:rsidRPr="004614FB" w:rsidRDefault="000D32C5" w:rsidP="0046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32C5" w:rsidRPr="004614FB" w:rsidRDefault="000D32C5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3</w:t>
            </w:r>
          </w:p>
          <w:p w:rsidR="000D32C5" w:rsidRPr="004614FB" w:rsidRDefault="000D32C5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функциональных особенностей органов пищеварения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605E99" w:rsidRPr="004614FB" w:rsidTr="004452FD">
        <w:trPr>
          <w:trHeight w:val="35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05E99" w:rsidRPr="004614FB" w:rsidRDefault="00605E99" w:rsidP="0046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2.4.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05E99" w:rsidRPr="004614FB" w:rsidRDefault="00605E99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Обмен веществ и энергии. Обмен белков, жиров, углеводов. Водно-солевой обмен. Витамины, их классификация. Гипервитаминозы и гиповитаминозы. Теплообмен</w:t>
            </w:r>
          </w:p>
          <w:p w:rsidR="00605E99" w:rsidRPr="004614FB" w:rsidRDefault="00605E99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4</w:t>
            </w:r>
          </w:p>
          <w:p w:rsidR="00605E99" w:rsidRPr="004614FB" w:rsidRDefault="00605E99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пищевого рациона. Расчет основного обмена</w:t>
            </w:r>
          </w:p>
          <w:p w:rsidR="00605E99" w:rsidRPr="004614FB" w:rsidRDefault="00605E99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5</w:t>
            </w:r>
          </w:p>
          <w:p w:rsidR="00605E99" w:rsidRPr="004614FB" w:rsidRDefault="00605E99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закономерностей обмена веществ и физиологических аспектов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E99" w:rsidRPr="004614FB" w:rsidRDefault="00605E99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E99" w:rsidRDefault="00605E99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605E99" w:rsidRDefault="00605E99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605E99" w:rsidRDefault="00605E99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605E99" w:rsidRDefault="00605E99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605E99" w:rsidRDefault="00605E99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605E99" w:rsidRPr="004614FB" w:rsidRDefault="00605E99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  <w:p w:rsidR="00605E99" w:rsidRPr="004614FB" w:rsidRDefault="00605E99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605E99" w:rsidRPr="004614FB" w:rsidRDefault="00605E99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605E99" w:rsidRPr="004614FB" w:rsidRDefault="00605E99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4C0C9F" w:rsidRPr="004614FB" w:rsidTr="004452FD">
        <w:trPr>
          <w:trHeight w:val="22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C0C9F" w:rsidRPr="004614FB" w:rsidRDefault="004C0C9F" w:rsidP="0046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2.5.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C0C9F" w:rsidRPr="004614FB" w:rsidRDefault="004C0C9F" w:rsidP="0033255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Дыхательная система. Строение органов дыхательной системы, их местоположение</w:t>
            </w:r>
            <w:r w:rsidR="0033255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Процесс дыхания, его стадии. Регуляция дыхания. Спирометрия</w:t>
            </w:r>
          </w:p>
          <w:p w:rsidR="004C0C9F" w:rsidRPr="004614FB" w:rsidRDefault="004C0C9F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6</w:t>
            </w:r>
          </w:p>
          <w:p w:rsidR="004C0C9F" w:rsidRPr="004614FB" w:rsidRDefault="004C0C9F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Измерение жизненной емкости легких с помощью спирометрии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C9F" w:rsidRPr="004614FB" w:rsidRDefault="004C0C9F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C9F" w:rsidRPr="004614FB" w:rsidRDefault="004C0C9F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4C0C9F" w:rsidRDefault="004C0C9F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4C0C9F" w:rsidRDefault="004C0C9F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4C0C9F" w:rsidRPr="004614FB" w:rsidRDefault="004C0C9F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4C0C9F" w:rsidRPr="004614FB" w:rsidRDefault="004C0C9F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92050A" w:rsidRPr="004614FB" w:rsidTr="004452FD">
        <w:trPr>
          <w:trHeight w:val="28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2050A" w:rsidRPr="004614FB" w:rsidRDefault="0092050A" w:rsidP="0046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2.6.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2050A" w:rsidRPr="004614FB" w:rsidRDefault="0092050A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Строение, местоположение и функции органов выделения. Процессы мочеобразования, мочевыделения</w:t>
            </w:r>
          </w:p>
          <w:p w:rsidR="0092050A" w:rsidRPr="004614FB" w:rsidRDefault="0092050A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7</w:t>
            </w:r>
          </w:p>
          <w:p w:rsidR="0092050A" w:rsidRPr="004614FB" w:rsidRDefault="0092050A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ние анатомических особенностей </w:t>
            </w: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мочевыделительной системы</w:t>
            </w:r>
          </w:p>
          <w:p w:rsidR="0092050A" w:rsidRPr="004614FB" w:rsidRDefault="0092050A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8</w:t>
            </w:r>
          </w:p>
          <w:p w:rsidR="0092050A" w:rsidRPr="004614FB" w:rsidRDefault="0092050A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физиологических особенностей мочевыделительной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50A" w:rsidRPr="004614FB" w:rsidRDefault="0092050A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50A" w:rsidRDefault="0092050A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92050A" w:rsidRDefault="0092050A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92050A" w:rsidRDefault="0092050A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92050A" w:rsidRDefault="0092050A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  <w:p w:rsidR="0092050A" w:rsidRDefault="0092050A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92050A" w:rsidRPr="004614FB" w:rsidRDefault="0092050A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92050A" w:rsidRPr="004614FB" w:rsidRDefault="0092050A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0D32C5" w:rsidRPr="004614FB" w:rsidTr="004452FD">
        <w:trPr>
          <w:trHeight w:val="6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32C5" w:rsidRPr="004614FB" w:rsidRDefault="000D32C5" w:rsidP="0046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2.7.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Половая система. Строение, положение, функции половых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0D32C5" w:rsidRPr="004614FB" w:rsidTr="004452FD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32C5" w:rsidRPr="004614FB" w:rsidRDefault="000D32C5" w:rsidP="0046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6A31B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A31B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0D32C5" w:rsidRPr="004614FB" w:rsidTr="004452FD">
        <w:trPr>
          <w:trHeight w:val="6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32C5" w:rsidRPr="004614FB" w:rsidRDefault="000D32C5" w:rsidP="0046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9</w:t>
            </w:r>
          </w:p>
          <w:p w:rsidR="000D32C5" w:rsidRPr="004614FB" w:rsidRDefault="000D32C5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анатомических и физиологических особенностей половой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EC144F" w:rsidRPr="004614FB" w:rsidTr="004452FD">
        <w:trPr>
          <w:trHeight w:val="6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144F" w:rsidRPr="004614FB" w:rsidRDefault="00EC144F" w:rsidP="0046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2.8.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4F" w:rsidRPr="004614FB" w:rsidRDefault="00EC144F" w:rsidP="00EC144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Железы внутренней секреции: строение, положение. Функции желез внутренней секреции. Гормоны. Гиперфункции и </w:t>
            </w: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гипофункции</w:t>
            </w:r>
          </w:p>
          <w:p w:rsidR="00EC144F" w:rsidRPr="004614FB" w:rsidRDefault="00EC144F" w:rsidP="00EC144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10</w:t>
            </w:r>
          </w:p>
          <w:p w:rsidR="00EC144F" w:rsidRPr="004614FB" w:rsidRDefault="00EC144F" w:rsidP="00EC144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строения желез внутренней секреции</w:t>
            </w:r>
          </w:p>
          <w:p w:rsidR="00EC144F" w:rsidRPr="004614FB" w:rsidRDefault="00EC144F" w:rsidP="00EC144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11</w:t>
            </w:r>
          </w:p>
          <w:p w:rsidR="00EC144F" w:rsidRPr="004614FB" w:rsidRDefault="00EC144F" w:rsidP="00EC144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физиологии эндокринной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44F" w:rsidRPr="004614FB" w:rsidRDefault="00EC144F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44F" w:rsidRPr="004614FB" w:rsidRDefault="00EC144F" w:rsidP="00EC1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EC144F" w:rsidRPr="004614FB" w:rsidRDefault="00EC144F" w:rsidP="00EC1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EC144F" w:rsidRDefault="00EC144F" w:rsidP="00EC1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EC144F" w:rsidRPr="004614FB" w:rsidRDefault="00EC144F" w:rsidP="00EC1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EC144F" w:rsidRPr="004614FB" w:rsidRDefault="00EC144F" w:rsidP="00EC1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  <w:p w:rsidR="00EC144F" w:rsidRPr="004614FB" w:rsidRDefault="00EC144F" w:rsidP="00EC1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EC144F" w:rsidRPr="004614FB" w:rsidRDefault="00EC144F" w:rsidP="00EC1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  <w:p w:rsidR="00EC144F" w:rsidRPr="004614FB" w:rsidRDefault="00EC144F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F71364" w:rsidRPr="004614FB" w:rsidTr="004452FD">
        <w:trPr>
          <w:trHeight w:val="13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F71364" w:rsidRPr="004614FB" w:rsidRDefault="00F71364" w:rsidP="0046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lastRenderedPageBreak/>
              <w:t>2.9.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71364" w:rsidRPr="004614FB" w:rsidRDefault="00F71364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Кровь: состав, свойства, функции. Группы крови </w:t>
            </w:r>
          </w:p>
          <w:p w:rsidR="00F71364" w:rsidRPr="004614FB" w:rsidRDefault="00F71364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12</w:t>
            </w:r>
          </w:p>
          <w:p w:rsidR="00F71364" w:rsidRPr="004614FB" w:rsidRDefault="00F71364" w:rsidP="004614FB">
            <w:pPr>
              <w:spacing w:after="0" w:line="240" w:lineRule="auto"/>
              <w:ind w:left="-108" w:firstLine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физиологических особенностей крови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364" w:rsidRPr="004614FB" w:rsidRDefault="00F71364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364" w:rsidRDefault="00F71364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F71364" w:rsidRDefault="00F71364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F71364" w:rsidRPr="004614FB" w:rsidRDefault="00F71364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F71364" w:rsidRPr="004614FB" w:rsidTr="004452FD">
        <w:trPr>
          <w:trHeight w:val="19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F71364" w:rsidRPr="004614FB" w:rsidRDefault="00F71364" w:rsidP="004614FB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2.10.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71364" w:rsidRPr="004614FB" w:rsidRDefault="00F71364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Строение сердечно-сосудистой системы. Сердце: строение, топография</w:t>
            </w:r>
          </w:p>
          <w:p w:rsidR="00F71364" w:rsidRPr="004614FB" w:rsidRDefault="00F71364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13</w:t>
            </w:r>
          </w:p>
          <w:p w:rsidR="00F71364" w:rsidRPr="004614FB" w:rsidRDefault="00F71364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строения и топографии сердца. Артерии и вены сердца. Большой и малый круги кровообращения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364" w:rsidRPr="004614FB" w:rsidRDefault="00F71364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364" w:rsidRDefault="00F71364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F71364" w:rsidRDefault="00F71364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F71364" w:rsidRPr="004614FB" w:rsidRDefault="00F71364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B42F40" w:rsidRPr="004614FB" w:rsidTr="004452FD">
        <w:trPr>
          <w:trHeight w:val="35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42F40" w:rsidRPr="004614FB" w:rsidRDefault="00B42F40" w:rsidP="004614FB">
            <w:pPr>
              <w:spacing w:after="0" w:line="240" w:lineRule="auto"/>
              <w:ind w:left="-11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2.11.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42F40" w:rsidRPr="004614FB" w:rsidRDefault="00B42F40" w:rsidP="00976B8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Физиология системы кровообращения и лимфообращения. Сердечный цикл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Аритмии. Электрокардиограмма. </w:t>
            </w: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Микроциркуляция</w:t>
            </w:r>
          </w:p>
          <w:p w:rsidR="00B42F40" w:rsidRPr="004614FB" w:rsidRDefault="00B42F40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Практические занятия № 14</w:t>
            </w:r>
          </w:p>
          <w:p w:rsidR="00B42F40" w:rsidRPr="004614FB" w:rsidRDefault="00B42F40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физиологических свойств сердечной мышцы. Цикл сердечной деятельности. Проводящая система сердца. Электрокардиограмма</w:t>
            </w:r>
          </w:p>
          <w:p w:rsidR="00B42F40" w:rsidRPr="004614FB" w:rsidRDefault="00B42F40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15</w:t>
            </w:r>
          </w:p>
          <w:p w:rsidR="00B42F40" w:rsidRPr="004614FB" w:rsidRDefault="00B42F40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сосудов. Измерение артериального давления и подсчет пульса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F40" w:rsidRPr="004614FB" w:rsidRDefault="00B42F40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F40" w:rsidRDefault="00B42F40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B42F40" w:rsidRDefault="00B42F40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B42F40" w:rsidRDefault="00B42F40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B42F40" w:rsidRDefault="00B42F40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  <w:p w:rsidR="00B42F40" w:rsidRDefault="00B42F40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B42F40" w:rsidRDefault="00B42F40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B42F40" w:rsidRDefault="00B42F40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B42F40" w:rsidRPr="004614FB" w:rsidRDefault="00B42F40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B42F40" w:rsidRPr="004614FB" w:rsidRDefault="00B42F40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0D32C5" w:rsidRPr="004614FB" w:rsidTr="004452F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32C5" w:rsidRPr="004614FB" w:rsidRDefault="000D32C5" w:rsidP="0046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2.12.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37D" w:rsidRPr="004614FB" w:rsidRDefault="000D32C5" w:rsidP="0040437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Строение нервной системы. Центральная нервная система: спинной и головной мозг, внешнее и внутреннее строение, топография</w:t>
            </w:r>
            <w:r w:rsidR="0040437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40437D"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0437D"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Периферическая часть нервной системы: спинномозговые и черепные нервы. Вегетативная нервная система</w:t>
            </w:r>
            <w:r w:rsidR="0040437D"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40437D" w:rsidRPr="004614FB" w:rsidRDefault="0040437D" w:rsidP="0040437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16</w:t>
            </w:r>
          </w:p>
          <w:p w:rsidR="000D32C5" w:rsidRPr="0040437D" w:rsidRDefault="0040437D" w:rsidP="0040437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строения нервной системы. Спинной мозг. Головной мозг. Периферическая часть нервной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7D" w:rsidRPr="004614FB" w:rsidRDefault="0040437D" w:rsidP="00404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40437D" w:rsidRPr="004614FB" w:rsidRDefault="0040437D" w:rsidP="00404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40437D" w:rsidRDefault="0040437D" w:rsidP="00404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40437D" w:rsidRDefault="0040437D" w:rsidP="00404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40437D" w:rsidRDefault="0040437D" w:rsidP="00404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40437D" w:rsidRPr="004614FB" w:rsidRDefault="0040437D" w:rsidP="00404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0D32C5" w:rsidRPr="004614FB" w:rsidRDefault="0040437D" w:rsidP="00404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0D32C5" w:rsidRPr="004614FB" w:rsidTr="004452FD">
        <w:trPr>
          <w:trHeight w:val="3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32C5" w:rsidRPr="004614FB" w:rsidRDefault="000D32C5" w:rsidP="00657F8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2.13.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Физиология нервной системы. Физиологические свойства нервной ткани, </w:t>
            </w: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нервных волокон. Синапс. Функции центральной нервной системы</w:t>
            </w:r>
          </w:p>
          <w:p w:rsidR="000D32C5" w:rsidRPr="004614FB" w:rsidRDefault="000D32C5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17</w:t>
            </w:r>
          </w:p>
          <w:p w:rsidR="000D32C5" w:rsidRPr="004614FB" w:rsidRDefault="000D32C5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физиологических свойств нервной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0D32C5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317CBA" w:rsidRPr="004614FB" w:rsidRDefault="00317CBA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bookmarkStart w:id="0" w:name="_GoBack"/>
            <w:bookmarkEnd w:id="0"/>
          </w:p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C46DC3" w:rsidRPr="004614FB" w:rsidTr="004452FD">
        <w:trPr>
          <w:trHeight w:val="38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46DC3" w:rsidRPr="004614FB" w:rsidRDefault="00C46DC3" w:rsidP="0046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lastRenderedPageBreak/>
              <w:t>2.14.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46DC3" w:rsidRPr="004614FB" w:rsidRDefault="00C46DC3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Анализаторы. Строение и функции органов чувств. Кожа. Высшая нервная деятельность. Память. Сон. Эмоции. Боль. Биологическая мотивация. Типы темперамента</w:t>
            </w:r>
          </w:p>
          <w:p w:rsidR="00C46DC3" w:rsidRPr="004614FB" w:rsidRDefault="00C46DC3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18</w:t>
            </w:r>
          </w:p>
          <w:p w:rsidR="00C46DC3" w:rsidRPr="004614FB" w:rsidRDefault="00C46DC3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строения и функций органа зрения, органа слуха и равновесия. Изучение строения и функций органа вкуса, обоняния. Изучение строения и функций кожи</w:t>
            </w: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C46DC3" w:rsidRPr="004614FB" w:rsidRDefault="00C46DC3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19</w:t>
            </w:r>
          </w:p>
          <w:p w:rsidR="00C46DC3" w:rsidRPr="004614FB" w:rsidRDefault="00C46DC3" w:rsidP="004614F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высшей нервной деятельности, физиологии сна, памяти, боли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DC3" w:rsidRPr="004614FB" w:rsidRDefault="00C46DC3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DC3" w:rsidRDefault="00C46DC3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C46DC3" w:rsidRDefault="00C46DC3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C46DC3" w:rsidRDefault="00C46DC3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C46DC3" w:rsidRDefault="00C46DC3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C46DC3" w:rsidRPr="004614FB" w:rsidRDefault="00C46DC3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  <w:p w:rsidR="00C46DC3" w:rsidRPr="004614FB" w:rsidRDefault="00C46DC3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C46DC3" w:rsidRPr="004614FB" w:rsidRDefault="00C46DC3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C46DC3" w:rsidRPr="004614FB" w:rsidRDefault="00C46DC3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C46DC3" w:rsidRPr="004614FB" w:rsidRDefault="00C46DC3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C46DC3" w:rsidRPr="004614FB" w:rsidRDefault="00C46DC3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0D32C5" w:rsidRPr="004614FB" w:rsidTr="004452FD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5" w:rsidRPr="004614FB" w:rsidRDefault="000D32C5" w:rsidP="0046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614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/>
              </w:rPr>
              <w:t>38</w:t>
            </w:r>
          </w:p>
        </w:tc>
      </w:tr>
    </w:tbl>
    <w:p w:rsidR="00682FF4" w:rsidRPr="004614FB" w:rsidRDefault="00682FF4" w:rsidP="004614FB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663D" w:rsidRPr="004614FB" w:rsidRDefault="005F663D" w:rsidP="00010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4FB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 «</w:t>
      </w:r>
      <w:r w:rsidR="0087507E" w:rsidRPr="004614FB">
        <w:rPr>
          <w:rFonts w:ascii="Times New Roman" w:hAnsi="Times New Roman" w:cs="Times New Roman"/>
          <w:sz w:val="28"/>
          <w:szCs w:val="28"/>
        </w:rPr>
        <w:t xml:space="preserve">Физиология с основами анатомии» </w:t>
      </w:r>
      <w:r w:rsidRPr="004614FB">
        <w:rPr>
          <w:rFonts w:ascii="Times New Roman" w:hAnsi="Times New Roman" w:cs="Times New Roman"/>
          <w:sz w:val="28"/>
          <w:szCs w:val="28"/>
        </w:rPr>
        <w:t xml:space="preserve">учащиеся должны: </w:t>
      </w:r>
    </w:p>
    <w:p w:rsidR="005F663D" w:rsidRPr="004614FB" w:rsidRDefault="00010F2F" w:rsidP="00010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="005F663D" w:rsidRPr="004614F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883FD9" w:rsidRDefault="005A3CB1" w:rsidP="00010F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614FB">
        <w:rPr>
          <w:rFonts w:ascii="Times New Roman" w:eastAsia="Calibri" w:hAnsi="Times New Roman" w:cs="Times New Roman"/>
          <w:sz w:val="28"/>
          <w:szCs w:val="28"/>
          <w:lang w:eastAsia="en-US"/>
        </w:rPr>
        <w:t>основные</w:t>
      </w:r>
      <w:proofErr w:type="gramEnd"/>
      <w:r w:rsidRPr="004614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процессы жизнедеятельности целостного организма, закономерности функционирования органов и механизмы их регуляции при взаимодействии между собой</w:t>
      </w:r>
      <w:r w:rsidR="00883F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с факторами среды обитания;</w:t>
      </w:r>
    </w:p>
    <w:p w:rsidR="005A3CB1" w:rsidRPr="004614FB" w:rsidRDefault="005A3CB1" w:rsidP="00010F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614FB">
        <w:rPr>
          <w:rFonts w:ascii="Times New Roman" w:eastAsia="Calibri" w:hAnsi="Times New Roman" w:cs="Times New Roman"/>
          <w:sz w:val="28"/>
          <w:szCs w:val="28"/>
          <w:lang w:eastAsia="en-US"/>
        </w:rPr>
        <w:t>функциональные</w:t>
      </w:r>
      <w:proofErr w:type="gramEnd"/>
      <w:r w:rsidRPr="004614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основы клинико-лабораторных и инструментальных методов исследования;</w:t>
      </w:r>
    </w:p>
    <w:p w:rsidR="005F663D" w:rsidRPr="004614FB" w:rsidRDefault="005F663D" w:rsidP="00010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4FB">
        <w:rPr>
          <w:rFonts w:ascii="Times New Roman" w:hAnsi="Times New Roman" w:cs="Times New Roman"/>
          <w:b/>
          <w:bCs/>
          <w:sz w:val="28"/>
          <w:szCs w:val="28"/>
        </w:rPr>
        <w:t>уметь:</w:t>
      </w:r>
      <w:r w:rsidRPr="00461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67F5" w:rsidRDefault="0080413E" w:rsidP="00010F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614FB">
        <w:rPr>
          <w:rFonts w:ascii="Times New Roman" w:hAnsi="Times New Roman" w:cs="Times New Roman"/>
          <w:sz w:val="28"/>
          <w:szCs w:val="28"/>
        </w:rPr>
        <w:t>п</w:t>
      </w:r>
      <w:r w:rsidR="00FC67F5" w:rsidRPr="004614FB">
        <w:rPr>
          <w:rFonts w:ascii="Times New Roman" w:hAnsi="Times New Roman" w:cs="Times New Roman"/>
          <w:sz w:val="28"/>
          <w:szCs w:val="28"/>
        </w:rPr>
        <w:t>рименять</w:t>
      </w:r>
      <w:proofErr w:type="gramEnd"/>
      <w:r w:rsidR="00FC67F5" w:rsidRPr="004614FB">
        <w:rPr>
          <w:rFonts w:ascii="Times New Roman" w:hAnsi="Times New Roman" w:cs="Times New Roman"/>
          <w:sz w:val="28"/>
          <w:szCs w:val="28"/>
        </w:rPr>
        <w:t xml:space="preserve"> знания об </w:t>
      </w:r>
      <w:r w:rsidR="00FC67F5" w:rsidRPr="004614FB">
        <w:rPr>
          <w:rFonts w:ascii="Times New Roman" w:eastAsia="Calibri" w:hAnsi="Times New Roman" w:cs="Times New Roman"/>
          <w:sz w:val="28"/>
          <w:szCs w:val="28"/>
          <w:lang w:eastAsia="en-US"/>
        </w:rPr>
        <w:t>основных закономерностях развития и жизнедеятельности организма</w:t>
      </w:r>
      <w:r w:rsidRPr="004614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человека. </w:t>
      </w:r>
    </w:p>
    <w:p w:rsidR="0033255B" w:rsidRDefault="0033255B" w:rsidP="00010F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a5"/>
        <w:tblW w:w="988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33255B" w:rsidRPr="004614FB" w:rsidTr="0065277F">
        <w:trPr>
          <w:trHeight w:val="545"/>
        </w:trPr>
        <w:tc>
          <w:tcPr>
            <w:tcW w:w="2093" w:type="dxa"/>
          </w:tcPr>
          <w:p w:rsidR="0033255B" w:rsidRPr="004614FB" w:rsidRDefault="0033255B" w:rsidP="0065277F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14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Разработчик:</w:t>
            </w:r>
          </w:p>
        </w:tc>
        <w:tc>
          <w:tcPr>
            <w:tcW w:w="7796" w:type="dxa"/>
          </w:tcPr>
          <w:p w:rsidR="0033255B" w:rsidRDefault="0033255B" w:rsidP="0065277F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Крутовцова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DB308A">
              <w:rPr>
                <w:rFonts w:ascii="Times New Roman" w:eastAsia="Times New Roman" w:hAnsi="Times New Roman" w:cs="Times New Roman"/>
                <w:sz w:val="28"/>
                <w:szCs w:val="28"/>
              </w:rPr>
              <w:t>М.С.,</w:t>
            </w:r>
            <w:r w:rsidRPr="004614F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преподаватель учреждения образования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Могиле</w:t>
            </w:r>
            <w:r w:rsidRPr="004614FB">
              <w:rPr>
                <w:rFonts w:ascii="Times New Roman" w:hAnsi="Times New Roman" w:cs="Times New Roman"/>
                <w:sz w:val="28"/>
                <w:szCs w:val="28"/>
              </w:rPr>
              <w:t xml:space="preserve">вский </w:t>
            </w:r>
            <w:r w:rsidRPr="004614FB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государственный медицинский колледж»</w:t>
            </w:r>
          </w:p>
          <w:p w:rsidR="0033255B" w:rsidRDefault="0033255B" w:rsidP="0065277F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255B" w:rsidRPr="004614FB" w:rsidRDefault="0033255B" w:rsidP="0065277F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255B" w:rsidRPr="004614FB" w:rsidTr="0065277F">
        <w:trPr>
          <w:trHeight w:val="602"/>
        </w:trPr>
        <w:tc>
          <w:tcPr>
            <w:tcW w:w="9889" w:type="dxa"/>
            <w:gridSpan w:val="2"/>
          </w:tcPr>
          <w:p w:rsidR="0033255B" w:rsidRPr="00D4537D" w:rsidRDefault="0033255B" w:rsidP="006527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4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 и одобрен 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Pr="004614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4614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33255B" w:rsidRPr="004614FB" w:rsidRDefault="0033255B" w:rsidP="00010F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33255B" w:rsidRPr="004614FB" w:rsidSect="00D6291C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F68" w:rsidRDefault="00877F68" w:rsidP="00976C03">
      <w:pPr>
        <w:spacing w:after="0" w:line="240" w:lineRule="auto"/>
      </w:pPr>
      <w:r>
        <w:separator/>
      </w:r>
    </w:p>
  </w:endnote>
  <w:endnote w:type="continuationSeparator" w:id="0">
    <w:p w:rsidR="00877F68" w:rsidRDefault="00877F68" w:rsidP="00976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F68" w:rsidRDefault="00877F68" w:rsidP="00976C03">
      <w:pPr>
        <w:spacing w:after="0" w:line="240" w:lineRule="auto"/>
      </w:pPr>
      <w:r>
        <w:separator/>
      </w:r>
    </w:p>
  </w:footnote>
  <w:footnote w:type="continuationSeparator" w:id="0">
    <w:p w:rsidR="00877F68" w:rsidRDefault="00877F68" w:rsidP="00976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6599776"/>
      <w:docPartObj>
        <w:docPartGallery w:val="Page Numbers (Top of Page)"/>
        <w:docPartUnique/>
      </w:docPartObj>
    </w:sdtPr>
    <w:sdtEndPr/>
    <w:sdtContent>
      <w:p w:rsidR="00976C03" w:rsidRDefault="00976C03">
        <w:pPr>
          <w:pStyle w:val="a8"/>
          <w:jc w:val="center"/>
        </w:pPr>
        <w:r w:rsidRPr="00EF165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F165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F165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7CBA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EF165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970"/>
    <w:rsid w:val="00004CF1"/>
    <w:rsid w:val="00010F2F"/>
    <w:rsid w:val="000C4AB9"/>
    <w:rsid w:val="000D32C5"/>
    <w:rsid w:val="0013098C"/>
    <w:rsid w:val="00133BCF"/>
    <w:rsid w:val="00141B40"/>
    <w:rsid w:val="001642EF"/>
    <w:rsid w:val="001B265D"/>
    <w:rsid w:val="001C1970"/>
    <w:rsid w:val="001C4BB0"/>
    <w:rsid w:val="001D3C1C"/>
    <w:rsid w:val="001F14EC"/>
    <w:rsid w:val="00244CD3"/>
    <w:rsid w:val="002B75A4"/>
    <w:rsid w:val="00317CBA"/>
    <w:rsid w:val="0033255B"/>
    <w:rsid w:val="00370D2A"/>
    <w:rsid w:val="0040437D"/>
    <w:rsid w:val="004452FD"/>
    <w:rsid w:val="00451047"/>
    <w:rsid w:val="004614FB"/>
    <w:rsid w:val="004C0C9F"/>
    <w:rsid w:val="004F0C5D"/>
    <w:rsid w:val="005A3CB1"/>
    <w:rsid w:val="005B2E3B"/>
    <w:rsid w:val="005F663D"/>
    <w:rsid w:val="00605E99"/>
    <w:rsid w:val="00657F8A"/>
    <w:rsid w:val="00682FF4"/>
    <w:rsid w:val="006A31BB"/>
    <w:rsid w:val="007679C8"/>
    <w:rsid w:val="007E2531"/>
    <w:rsid w:val="0080413E"/>
    <w:rsid w:val="0087507E"/>
    <w:rsid w:val="00877F68"/>
    <w:rsid w:val="00883FD9"/>
    <w:rsid w:val="008F2426"/>
    <w:rsid w:val="0092050A"/>
    <w:rsid w:val="00922825"/>
    <w:rsid w:val="00923C4E"/>
    <w:rsid w:val="0097021D"/>
    <w:rsid w:val="00976B81"/>
    <w:rsid w:val="00976C03"/>
    <w:rsid w:val="00AB5C9C"/>
    <w:rsid w:val="00B42F40"/>
    <w:rsid w:val="00B53B43"/>
    <w:rsid w:val="00B54EE8"/>
    <w:rsid w:val="00B96869"/>
    <w:rsid w:val="00BC758C"/>
    <w:rsid w:val="00C46DC3"/>
    <w:rsid w:val="00C63918"/>
    <w:rsid w:val="00C6453B"/>
    <w:rsid w:val="00CB3D15"/>
    <w:rsid w:val="00CF3A42"/>
    <w:rsid w:val="00D4537D"/>
    <w:rsid w:val="00D608B9"/>
    <w:rsid w:val="00D6291C"/>
    <w:rsid w:val="00D7455A"/>
    <w:rsid w:val="00D90091"/>
    <w:rsid w:val="00DB308A"/>
    <w:rsid w:val="00DF54E7"/>
    <w:rsid w:val="00E13D89"/>
    <w:rsid w:val="00EC144F"/>
    <w:rsid w:val="00EF165A"/>
    <w:rsid w:val="00F419C6"/>
    <w:rsid w:val="00F64336"/>
    <w:rsid w:val="00F71364"/>
    <w:rsid w:val="00FB3358"/>
    <w:rsid w:val="00FC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A5AC3E-2041-4129-A561-7D350BD8E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F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2FF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F3A42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39"/>
    <w:rsid w:val="005F66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51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1047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76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76C03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76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6C0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KMS</dc:creator>
  <cp:keywords/>
  <dc:description/>
  <cp:lastModifiedBy>Ольга Калинина</cp:lastModifiedBy>
  <cp:revision>62</cp:revision>
  <cp:lastPrinted>2023-02-20T16:08:00Z</cp:lastPrinted>
  <dcterms:created xsi:type="dcterms:W3CDTF">2023-02-20T13:29:00Z</dcterms:created>
  <dcterms:modified xsi:type="dcterms:W3CDTF">2023-05-29T11:31:00Z</dcterms:modified>
</cp:coreProperties>
</file>